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322" w:firstLineChars="100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附件：</w:t>
      </w:r>
    </w:p>
    <w:p>
      <w:pPr>
        <w:spacing w:line="42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hint="eastAsia" w:eastAsia="方正小标宋_GBK"/>
          <w:b/>
          <w:sz w:val="36"/>
          <w:szCs w:val="36"/>
        </w:rPr>
        <w:t>强制检定的工作计量器具检定备案、检定申请表</w:t>
      </w:r>
    </w:p>
    <w:p>
      <w:pPr>
        <w:spacing w:line="42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统一社会信用代码：</w:t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 xml:space="preserve">         </w:t>
      </w:r>
      <w:r>
        <w:rPr>
          <w:rFonts w:hint="eastAsia" w:ascii="黑体" w:eastAsia="黑体"/>
          <w:sz w:val="24"/>
          <w:szCs w:val="24"/>
        </w:rPr>
        <w:t>单位名称</w:t>
      </w:r>
      <w:r>
        <w:rPr>
          <w:rFonts w:ascii="黑体" w:eastAsia="黑体"/>
          <w:sz w:val="24"/>
          <w:szCs w:val="24"/>
        </w:rPr>
        <w:t>(</w:t>
      </w:r>
      <w:r>
        <w:rPr>
          <w:rFonts w:hint="eastAsia" w:ascii="黑体" w:eastAsia="黑体"/>
          <w:sz w:val="24"/>
          <w:szCs w:val="24"/>
        </w:rPr>
        <w:t>盖章</w:t>
      </w:r>
      <w:r>
        <w:rPr>
          <w:rFonts w:ascii="黑体" w:eastAsia="黑体"/>
          <w:sz w:val="24"/>
          <w:szCs w:val="24"/>
        </w:rPr>
        <w:t>)</w:t>
      </w:r>
      <w:r>
        <w:rPr>
          <w:rFonts w:hint="eastAsia" w:ascii="黑体" w:eastAsia="黑体"/>
          <w:sz w:val="24"/>
          <w:szCs w:val="24"/>
        </w:rPr>
        <w:t>：</w:t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 xml:space="preserve">                      </w:t>
      </w:r>
      <w:r>
        <w:rPr>
          <w:rFonts w:hint="eastAsia" w:ascii="黑体" w:eastAsia="黑体"/>
          <w:sz w:val="24"/>
          <w:szCs w:val="24"/>
        </w:rPr>
        <w:t>单位地址：</w:t>
      </w:r>
      <w:r>
        <w:rPr>
          <w:rFonts w:ascii="黑体" w:eastAsia="黑体"/>
          <w:sz w:val="24"/>
          <w:szCs w:val="24"/>
        </w:rPr>
        <w:tab/>
      </w:r>
    </w:p>
    <w:p>
      <w:pPr>
        <w:spacing w:line="42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联系人员：</w:t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 xml:space="preserve">             </w:t>
      </w:r>
      <w:r>
        <w:rPr>
          <w:rFonts w:hint="eastAsia" w:ascii="黑体" w:eastAsia="黑体"/>
          <w:sz w:val="24"/>
          <w:szCs w:val="24"/>
        </w:rPr>
        <w:t>联系电话：</w:t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ab/>
      </w:r>
      <w:r>
        <w:rPr>
          <w:rFonts w:ascii="黑体" w:eastAsia="黑体"/>
          <w:sz w:val="24"/>
          <w:szCs w:val="24"/>
        </w:rPr>
        <w:t xml:space="preserve">         </w:t>
      </w:r>
      <w:r>
        <w:rPr>
          <w:rFonts w:hint="eastAsia" w:ascii="黑体" w:eastAsia="黑体"/>
          <w:sz w:val="24"/>
          <w:szCs w:val="24"/>
        </w:rPr>
        <w:t>电子信箱：</w:t>
      </w:r>
      <w:r>
        <w:rPr>
          <w:rFonts w:ascii="黑体" w:eastAsia="黑体"/>
          <w:sz w:val="24"/>
          <w:szCs w:val="24"/>
        </w:rPr>
        <w:t xml:space="preserve">                       </w:t>
      </w:r>
      <w:r>
        <w:rPr>
          <w:rFonts w:hint="eastAsia" w:ascii="黑体" w:eastAsia="黑体"/>
          <w:sz w:val="24"/>
          <w:szCs w:val="24"/>
        </w:rPr>
        <w:t>填报日期：</w:t>
      </w:r>
      <w:r>
        <w:rPr>
          <w:rFonts w:ascii="黑体" w:eastAsia="黑体"/>
          <w:sz w:val="24"/>
          <w:szCs w:val="24"/>
        </w:rPr>
        <w:tab/>
      </w:r>
    </w:p>
    <w:tbl>
      <w:tblPr>
        <w:tblStyle w:val="3"/>
        <w:tblW w:w="14814" w:type="dxa"/>
        <w:jc w:val="center"/>
        <w:tblInd w:w="-2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34"/>
        <w:gridCol w:w="1227"/>
        <w:gridCol w:w="885"/>
        <w:gridCol w:w="1050"/>
        <w:gridCol w:w="1320"/>
        <w:gridCol w:w="1365"/>
        <w:gridCol w:w="900"/>
        <w:gridCol w:w="165"/>
        <w:gridCol w:w="1185"/>
        <w:gridCol w:w="1260"/>
        <w:gridCol w:w="184"/>
        <w:gridCol w:w="536"/>
        <w:gridCol w:w="1845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计量器具名称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规格型号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7"/>
              </w:tabs>
              <w:jc w:val="lef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测量范围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trike/>
                <w:color w:val="FF0000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准确度等级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出厂编号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制造单位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投入使用时间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安装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使用地点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使用部门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用途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指定的检定单位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4"/>
                <w:szCs w:val="3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4"/>
                <w:szCs w:val="32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备案人：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日审核人：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备案单位</w:t>
            </w:r>
            <w:r>
              <w:rPr>
                <w:rFonts w:hint="eastAsia" w:hAnsi="宋体"/>
                <w:sz w:val="18"/>
                <w:szCs w:val="18"/>
              </w:rPr>
              <w:t>盖章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客户确认（签字）：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exact"/>
              <w:ind w:right="-81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检定单位受理意见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受理人</w:t>
            </w:r>
            <w:r>
              <w:rPr>
                <w:rFonts w:ascii="宋体" w:hAnsi="宋体"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检定单位</w:t>
            </w:r>
            <w:r>
              <w:rPr>
                <w:rFonts w:hint="eastAsia" w:hAnsi="宋体"/>
                <w:sz w:val="18"/>
                <w:szCs w:val="18"/>
              </w:rPr>
              <w:t>盖章</w:t>
            </w:r>
            <w:r>
              <w:rPr>
                <w:sz w:val="18"/>
                <w:szCs w:val="18"/>
              </w:rPr>
              <w:t>)</w:t>
            </w:r>
          </w:p>
        </w:tc>
      </w:tr>
    </w:tbl>
    <w:p>
      <w:pPr>
        <w:spacing w:line="240" w:lineRule="exact"/>
        <w:ind w:left="31680" w:hanging="424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 xml:space="preserve">1. </w:t>
      </w:r>
      <w:r>
        <w:rPr>
          <w:rFonts w:hint="eastAsia" w:ascii="宋体" w:hAnsi="宋体"/>
          <w:szCs w:val="21"/>
        </w:rPr>
        <w:t>申请单位应对照实物如实填写本表的各项内容，确认填写的计量器具属于强检停征范畴，保证填写内容及所提交材料的真实性，如有虚报，应当承担相应的法律责任；</w:t>
      </w:r>
    </w:p>
    <w:p>
      <w:pPr>
        <w:spacing w:line="240" w:lineRule="exact"/>
        <w:ind w:left="424" w:leftChars="2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hint="eastAsia" w:ascii="宋体" w:hAnsi="宋体"/>
          <w:szCs w:val="21"/>
        </w:rPr>
        <w:t>申请单位需携带营业执照复印件并加盖单位公章</w:t>
      </w:r>
      <w:r>
        <w:rPr>
          <w:rFonts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>安装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使用地点：指具体的科室、部门或使用场所</w:t>
      </w:r>
      <w:r>
        <w:rPr>
          <w:rFonts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>用途：</w:t>
      </w:r>
      <w:r>
        <w:rPr>
          <w:rFonts w:ascii="宋体" w:hAnsi="宋体"/>
          <w:szCs w:val="21"/>
        </w:rPr>
        <w:t>1-</w:t>
      </w:r>
      <w:r>
        <w:rPr>
          <w:rFonts w:hint="eastAsia" w:ascii="宋体" w:hAnsi="宋体"/>
          <w:szCs w:val="21"/>
        </w:rPr>
        <w:t>贸易结算，</w:t>
      </w:r>
      <w:r>
        <w:rPr>
          <w:rFonts w:ascii="宋体" w:hAnsi="宋体"/>
          <w:szCs w:val="21"/>
        </w:rPr>
        <w:t>2-</w:t>
      </w:r>
      <w:r>
        <w:rPr>
          <w:rFonts w:hint="eastAsia" w:ascii="宋体" w:hAnsi="宋体"/>
          <w:szCs w:val="21"/>
        </w:rPr>
        <w:t>安全防护，</w:t>
      </w:r>
      <w:r>
        <w:rPr>
          <w:rFonts w:ascii="宋体" w:hAnsi="宋体"/>
          <w:szCs w:val="21"/>
        </w:rPr>
        <w:t>3-</w:t>
      </w:r>
      <w:r>
        <w:rPr>
          <w:rFonts w:hint="eastAsia" w:ascii="宋体" w:hAnsi="宋体"/>
          <w:szCs w:val="21"/>
        </w:rPr>
        <w:t>医疗卫生，</w:t>
      </w:r>
      <w:r>
        <w:rPr>
          <w:rFonts w:ascii="宋体" w:hAnsi="宋体"/>
          <w:szCs w:val="21"/>
        </w:rPr>
        <w:t>4-</w:t>
      </w:r>
      <w:r>
        <w:rPr>
          <w:rFonts w:hint="eastAsia" w:ascii="宋体" w:hAnsi="宋体"/>
          <w:szCs w:val="21"/>
        </w:rPr>
        <w:t>环境监测，</w:t>
      </w:r>
      <w:r>
        <w:rPr>
          <w:rFonts w:ascii="宋体" w:hAnsi="宋体"/>
          <w:szCs w:val="21"/>
        </w:rPr>
        <w:t>5-</w:t>
      </w:r>
      <w:r>
        <w:rPr>
          <w:rFonts w:hint="eastAsia" w:ascii="宋体" w:hAnsi="宋体"/>
          <w:szCs w:val="21"/>
        </w:rPr>
        <w:t>其他；</w:t>
      </w:r>
    </w:p>
    <w:p>
      <w:pPr>
        <w:spacing w:line="240" w:lineRule="exact"/>
        <w:ind w:firstLine="424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3. </w:t>
      </w:r>
      <w:r>
        <w:rPr>
          <w:rFonts w:hint="eastAsia" w:ascii="宋体" w:hAnsi="宋体"/>
          <w:szCs w:val="21"/>
        </w:rPr>
        <w:t>备案单位备案人填写“是否备案、备案意见、指定检定单位”等相关内容</w:t>
      </w:r>
      <w:r>
        <w:rPr>
          <w:rFonts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>审核人应签名，备案单位应盖章，对备案结果负责；</w:t>
      </w:r>
    </w:p>
    <w:p>
      <w:pPr>
        <w:spacing w:line="240" w:lineRule="exact"/>
        <w:ind w:firstLine="424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4. </w:t>
      </w:r>
      <w:r>
        <w:rPr>
          <w:rFonts w:hint="eastAsia" w:ascii="宋体" w:hAnsi="宋体"/>
          <w:szCs w:val="21"/>
        </w:rPr>
        <w:t>检定单位受理人应当签署明确的受理意见，</w:t>
      </w:r>
      <w:r>
        <w:t xml:space="preserve"> </w:t>
      </w:r>
      <w:r>
        <w:rPr>
          <w:rFonts w:hint="eastAsia" w:ascii="宋体" w:hAnsi="宋体"/>
          <w:szCs w:val="21"/>
        </w:rPr>
        <w:t>检定单位应盖章，对受理结果负责；</w:t>
      </w:r>
    </w:p>
    <w:p>
      <w:pPr>
        <w:ind w:left="318" w:leftChars="150" w:firstLine="106" w:firstLineChars="5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 </w:t>
      </w:r>
      <w:r>
        <w:rPr>
          <w:rFonts w:hint="eastAsia" w:ascii="宋体" w:hAnsi="宋体"/>
          <w:szCs w:val="21"/>
        </w:rPr>
        <w:t>本表可加行填写，一式三份（指定两个以上检定单位的可增加），备案单位签署备案意见并经客户确认后留存一份，客户将备案后的申请表（每个检定单位两份）报送检定单位受理盖章后留存一份，检定单位留存一份；</w:t>
      </w:r>
    </w:p>
    <w:p>
      <w:pPr>
        <w:ind w:firstLine="424" w:firstLineChars="200"/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、“民用四表”等量大的强检计量器具，填表时可不填“投入使用时间、使用部门等”，并在“备注”栏内注明“数量”。</w:t>
      </w:r>
    </w:p>
    <w:sectPr>
      <w:pgSz w:w="16838" w:h="11906" w:orient="landscape"/>
      <w:pgMar w:top="663" w:right="873" w:bottom="663" w:left="873" w:header="851" w:footer="992" w:gutter="0"/>
      <w:cols w:space="0" w:num="1"/>
      <w:rtlGutter w:val="0"/>
      <w:docGrid w:type="linesAndChars" w:linePitch="312" w:charSpace="5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6"/>
    <w:rsid w:val="000E607F"/>
    <w:rsid w:val="000F6912"/>
    <w:rsid w:val="00207746"/>
    <w:rsid w:val="00295D52"/>
    <w:rsid w:val="00340381"/>
    <w:rsid w:val="003E47BE"/>
    <w:rsid w:val="00425782"/>
    <w:rsid w:val="00455A15"/>
    <w:rsid w:val="00491FA8"/>
    <w:rsid w:val="0059231C"/>
    <w:rsid w:val="008A3E80"/>
    <w:rsid w:val="008D331E"/>
    <w:rsid w:val="009837AB"/>
    <w:rsid w:val="00BD06EE"/>
    <w:rsid w:val="00E37E08"/>
    <w:rsid w:val="00FD2489"/>
    <w:rsid w:val="058D0475"/>
    <w:rsid w:val="10BD5FC3"/>
    <w:rsid w:val="121F3D77"/>
    <w:rsid w:val="53DC4A3F"/>
    <w:rsid w:val="72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129</Words>
  <Characters>738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2003-02-24T11:32:00Z</dcterms:created>
  <dc:creator>王慧海 </dc:creator>
  <cp:lastModifiedBy>零下一度</cp:lastModifiedBy>
  <cp:lastPrinted>2018-02-07T02:07:00Z</cp:lastPrinted>
  <dcterms:modified xsi:type="dcterms:W3CDTF">2018-02-23T02:39:40Z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